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548E6">
      <w:pPr>
        <w:pStyle w:val="4"/>
        <w:widowControl/>
        <w:shd w:val="clear" w:color="auto" w:fill="FFFFFF"/>
        <w:spacing w:beforeAutospacing="0" w:afterAutospacing="0"/>
        <w:jc w:val="both"/>
        <w:rPr>
          <w:rFonts w:ascii="黑体" w:hAnsi="黑体" w:eastAsia="黑体" w:cs="Times New Roman"/>
          <w:sz w:val="32"/>
          <w:szCs w:val="32"/>
        </w:rPr>
      </w:pPr>
      <w:bookmarkStart w:id="4" w:name="_GoBack"/>
      <w:bookmarkEnd w:id="4"/>
      <w:bookmarkStart w:id="0" w:name="_Hlk183690324"/>
      <w:r>
        <w:rPr>
          <w:rFonts w:hint="eastAsia" w:ascii="黑体" w:hAnsi="黑体" w:eastAsia="黑体" w:cs="Times New Roman"/>
          <w:sz w:val="32"/>
          <w:szCs w:val="32"/>
        </w:rPr>
        <w:t>附件：</w:t>
      </w:r>
    </w:p>
    <w:p w14:paraId="73297880">
      <w:pPr>
        <w:spacing w:line="480" w:lineRule="exact"/>
        <w:rPr>
          <w:rFonts w:ascii="方正小标宋_GBK" w:hAnsi="仿宋" w:eastAsia="方正小标宋_GBK" w:cs="Times New Roman"/>
          <w:b/>
          <w:sz w:val="32"/>
          <w:szCs w:val="32"/>
        </w:rPr>
      </w:pPr>
    </w:p>
    <w:p w14:paraId="5F70AD28">
      <w:pPr>
        <w:spacing w:line="480" w:lineRule="exact"/>
        <w:jc w:val="center"/>
        <w:rPr>
          <w:rFonts w:ascii="方正小标宋_GBK" w:hAnsi="仿宋" w:eastAsia="方正小标宋_GBK" w:cs="Times New Roman"/>
          <w:b/>
          <w:sz w:val="32"/>
          <w:szCs w:val="32"/>
        </w:rPr>
      </w:pPr>
      <w:r>
        <w:rPr>
          <w:rFonts w:hint="eastAsia" w:ascii="方正小标宋_GBK" w:hAnsi="仿宋" w:eastAsia="方正小标宋_GBK" w:cs="Times New Roman"/>
          <w:b/>
          <w:sz w:val="32"/>
          <w:szCs w:val="32"/>
        </w:rPr>
        <w:t>勘察设计企业应用软件调查问卷</w:t>
      </w:r>
    </w:p>
    <w:bookmarkEnd w:id="0"/>
    <w:p w14:paraId="47F4316A">
      <w:pPr>
        <w:spacing w:line="480" w:lineRule="exact"/>
        <w:jc w:val="center"/>
        <w:rPr>
          <w:rFonts w:ascii="仿宋" w:hAnsi="仿宋" w:eastAsia="仿宋" w:cs="Times New Roman"/>
          <w:b/>
          <w:sz w:val="32"/>
          <w:szCs w:val="32"/>
        </w:rPr>
      </w:pPr>
    </w:p>
    <w:p w14:paraId="7D442913">
      <w:pPr>
        <w:numPr>
          <w:ilvl w:val="0"/>
          <w:numId w:val="1"/>
        </w:numPr>
        <w:rPr>
          <w:rFonts w:ascii="仿宋" w:hAnsi="仿宋" w:eastAsia="仿宋" w:cs="微软雅黑"/>
          <w:b/>
          <w:sz w:val="32"/>
          <w:szCs w:val="32"/>
        </w:rPr>
      </w:pPr>
      <w:r>
        <w:rPr>
          <w:rFonts w:hint="eastAsia" w:ascii="仿宋" w:hAnsi="仿宋" w:eastAsia="仿宋" w:cs="微软雅黑"/>
          <w:b/>
          <w:sz w:val="32"/>
          <w:szCs w:val="32"/>
        </w:rPr>
        <w:t>企业基本信息</w:t>
      </w:r>
    </w:p>
    <w:p w14:paraId="19CE9B59">
      <w:pPr>
        <w:ind w:firstLine="320" w:firstLineChars="1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企业名称：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                                      </w:t>
      </w:r>
    </w:p>
    <w:p w14:paraId="24A9C9B4">
      <w:pPr>
        <w:ind w:firstLine="320" w:firstLineChars="10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t>资质等级：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                     </w:t>
      </w:r>
    </w:p>
    <w:p w14:paraId="50D85067">
      <w:pPr>
        <w:spacing w:line="360" w:lineRule="auto"/>
        <w:ind w:firstLine="320" w:firstLineChars="10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t>员工人数：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            （人）</w:t>
      </w:r>
    </w:p>
    <w:p w14:paraId="43E37601">
      <w:pPr>
        <w:ind w:firstLine="320" w:firstLineChars="10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t>地    址：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                                       </w:t>
      </w:r>
    </w:p>
    <w:p w14:paraId="3ECBF629">
      <w:pPr>
        <w:spacing w:line="360" w:lineRule="auto"/>
        <w:ind w:firstLine="320" w:firstLineChars="1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填 报 人：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微软雅黑"/>
          <w:sz w:val="32"/>
          <w:szCs w:val="32"/>
        </w:rPr>
        <w:t xml:space="preserve"> 填报部门：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微软雅黑"/>
          <w:sz w:val="32"/>
          <w:szCs w:val="32"/>
        </w:rPr>
        <w:t xml:space="preserve"> </w:t>
      </w:r>
    </w:p>
    <w:p w14:paraId="5A336840">
      <w:pPr>
        <w:spacing w:line="360" w:lineRule="auto"/>
        <w:ind w:firstLine="320" w:firstLineChars="1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联系电话：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微软雅黑"/>
          <w:sz w:val="32"/>
          <w:szCs w:val="32"/>
        </w:rPr>
        <w:t xml:space="preserve">                                        </w:t>
      </w:r>
    </w:p>
    <w:p w14:paraId="3C00A34F">
      <w:pPr>
        <w:numPr>
          <w:ilvl w:val="0"/>
          <w:numId w:val="1"/>
        </w:numPr>
        <w:rPr>
          <w:rFonts w:ascii="仿宋" w:hAnsi="仿宋" w:eastAsia="仿宋" w:cs="微软雅黑"/>
          <w:b/>
          <w:sz w:val="32"/>
          <w:szCs w:val="32"/>
        </w:rPr>
      </w:pPr>
      <w:r>
        <w:rPr>
          <w:rFonts w:hint="eastAsia" w:ascii="仿宋" w:hAnsi="仿宋" w:eastAsia="仿宋" w:cs="微软雅黑"/>
          <w:b/>
          <w:sz w:val="32"/>
          <w:szCs w:val="32"/>
        </w:rPr>
        <w:t>贵企业主要业务所属的行业类别为：</w:t>
      </w:r>
    </w:p>
    <w:p w14:paraId="14A6230A">
      <w:pPr>
        <w:spacing w:line="360" w:lineRule="auto"/>
        <w:ind w:left="210" w:leftChars="100"/>
        <w:jc w:val="left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>建筑设计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市政设计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交通设计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铁路设计   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电力工程设计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煤炭工程设计    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>水利工程设计</w:t>
      </w:r>
    </w:p>
    <w:p w14:paraId="20617288">
      <w:pPr>
        <w:spacing w:line="360" w:lineRule="auto"/>
        <w:ind w:left="210" w:leftChars="100"/>
        <w:jc w:val="left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工程勘察    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工业工程设计    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专项设计类   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>其他（请注明）：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                 </w:t>
      </w:r>
    </w:p>
    <w:p w14:paraId="709099E6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b/>
          <w:sz w:val="32"/>
          <w:szCs w:val="32"/>
        </w:rPr>
        <w:t>贵企业二维设计工具软件是（多选</w:t>
      </w:r>
      <w:r>
        <w:rPr>
          <w:rFonts w:hint="eastAsia" w:ascii="仿宋" w:hAnsi="仿宋" w:eastAsia="仿宋" w:cs="微软雅黑"/>
          <w:sz w:val="32"/>
          <w:szCs w:val="32"/>
        </w:rPr>
        <w:t>）：</w:t>
      </w:r>
    </w:p>
    <w:p w14:paraId="30F2BC09">
      <w:pPr>
        <w:pStyle w:val="8"/>
        <w:spacing w:line="360" w:lineRule="auto"/>
        <w:ind w:left="425" w:firstLine="0" w:firstLineChars="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中望 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浩辰  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AutoCAD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MicroStation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t xml:space="preserve"> </w:t>
      </w:r>
    </w:p>
    <w:p w14:paraId="5BDB0F56">
      <w:pPr>
        <w:pStyle w:val="8"/>
        <w:spacing w:line="360" w:lineRule="auto"/>
        <w:ind w:left="425" w:firstLine="0" w:firstLineChars="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>其他（请注明）：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                     </w:t>
      </w:r>
    </w:p>
    <w:p w14:paraId="61A33D4B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贵企业主要应用软件（CAD设计提效插件类）是（多选）：</w:t>
      </w:r>
    </w:p>
    <w:p w14:paraId="6234F788">
      <w:pPr>
        <w:pStyle w:val="8"/>
        <w:spacing w:line="360" w:lineRule="auto"/>
        <w:ind w:left="425" w:firstLine="0" w:firstLineChars="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>天正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探索者  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广联达（鸿业）  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理正  </w:t>
      </w:r>
    </w:p>
    <w:p w14:paraId="238E6365">
      <w:pPr>
        <w:pStyle w:val="8"/>
        <w:spacing w:line="360" w:lineRule="auto"/>
        <w:ind w:left="425" w:firstLine="0" w:firstLineChars="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>纬衡</w:t>
      </w:r>
      <w:r>
        <w:rPr>
          <w:rFonts w:hint="eastAsia" w:ascii="仿宋" w:hAnsi="仿宋" w:eastAsia="仿宋" w:cs="微软雅黑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草图大师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南方数码（CASS）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PKPM  </w:t>
      </w:r>
    </w:p>
    <w:p w14:paraId="40F92173">
      <w:pPr>
        <w:pStyle w:val="8"/>
        <w:spacing w:line="360" w:lineRule="auto"/>
        <w:ind w:left="425" w:firstLine="0" w:firstLineChars="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盈建科    </w:t>
      </w:r>
      <w:r>
        <w:rPr>
          <w:rFonts w:hint="eastAsia" w:ascii="仿宋" w:hAnsi="仿宋" w:eastAsia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>其他（请注明）：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微软雅黑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2D5F6445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贵企业采用了哪些管理软件是（多选）：</w:t>
      </w:r>
    </w:p>
    <w:p w14:paraId="252E91F6">
      <w:pPr>
        <w:pStyle w:val="8"/>
        <w:spacing w:line="360" w:lineRule="auto"/>
        <w:ind w:left="425" w:firstLine="0" w:firstLineChars="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>办公O</w:t>
      </w:r>
      <w:r>
        <w:rPr>
          <w:rFonts w:ascii="仿宋" w:hAnsi="仿宋" w:eastAsia="仿宋" w:cs="微软雅黑"/>
          <w:sz w:val="32"/>
          <w:szCs w:val="32"/>
        </w:rPr>
        <w:t>A</w:t>
      </w:r>
      <w:r>
        <w:rPr>
          <w:rFonts w:hint="eastAsia" w:ascii="仿宋" w:hAnsi="仿宋" w:eastAsia="仿宋" w:cs="微软雅黑"/>
          <w:sz w:val="32"/>
          <w:szCs w:val="32"/>
        </w:rPr>
        <w:t xml:space="preserve">  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人力资源 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经营管理 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>项目管理</w:t>
      </w:r>
    </w:p>
    <w:p w14:paraId="6B683CCD">
      <w:pPr>
        <w:pStyle w:val="8"/>
        <w:spacing w:line="360" w:lineRule="auto"/>
        <w:ind w:left="425" w:firstLine="0" w:firstLineChars="0"/>
      </w:pP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协同设计 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ascii="仿宋" w:hAnsi="仿宋" w:eastAsia="仿宋" w:cs="微软雅黑"/>
          <w:sz w:val="32"/>
          <w:szCs w:val="32"/>
        </w:rPr>
        <w:t>财务网报</w:t>
      </w:r>
      <w:r>
        <w:rPr>
          <w:rFonts w:hint="eastAsia"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t xml:space="preserve">档案管理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>总包管理</w:t>
      </w:r>
    </w:p>
    <w:p w14:paraId="41147C2C">
      <w:pPr>
        <w:pStyle w:val="8"/>
        <w:spacing w:line="360" w:lineRule="auto"/>
        <w:ind w:left="425" w:firstLine="0" w:firstLineChars="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无 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>其他（请注明）：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           </w:t>
      </w:r>
    </w:p>
    <w:p w14:paraId="54FB257E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贵企业采用的管理软件供应商是（多选）：</w:t>
      </w:r>
    </w:p>
    <w:p w14:paraId="34C563C5">
      <w:pPr>
        <w:pStyle w:val="8"/>
        <w:spacing w:line="360" w:lineRule="auto"/>
        <w:ind w:left="425" w:firstLine="0" w:firstLineChars="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钉钉 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ascii="仿宋" w:hAnsi="仿宋" w:eastAsia="仿宋" w:cs="微软雅黑"/>
          <w:sz w:val="32"/>
          <w:szCs w:val="32"/>
        </w:rPr>
        <w:t>企业微信</w:t>
      </w:r>
      <w:r>
        <w:rPr>
          <w:rFonts w:hint="eastAsia"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</w:rPr>
        <w:t xml:space="preserve">  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理正 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金慧  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>纬衡</w:t>
      </w:r>
    </w:p>
    <w:p w14:paraId="1C91FF9E">
      <w:pPr>
        <w:pStyle w:val="8"/>
        <w:spacing w:line="360" w:lineRule="auto"/>
        <w:ind w:left="425" w:firstLine="0" w:firstLineChars="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广联达 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华兴宜众  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建研宏图  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>自主研发</w:t>
      </w:r>
    </w:p>
    <w:p w14:paraId="4E640C80">
      <w:pPr>
        <w:pStyle w:val="8"/>
        <w:spacing w:line="360" w:lineRule="auto"/>
        <w:ind w:left="425" w:firstLine="0" w:firstLineChars="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>其他（请注明）：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                  </w:t>
      </w:r>
    </w:p>
    <w:p w14:paraId="5EAB2BE2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贵企业采用的管理软件应用情况是（单选）：</w:t>
      </w:r>
    </w:p>
    <w:p w14:paraId="4BAE6035">
      <w:pPr>
        <w:pStyle w:val="8"/>
        <w:spacing w:line="360" w:lineRule="auto"/>
        <w:ind w:left="425" w:firstLine="0" w:firstLineChars="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非常好 </w:t>
      </w:r>
      <w:r>
        <w:rPr>
          <w:rFonts w:ascii="仿宋" w:hAnsi="仿宋" w:eastAsia="仿宋" w:cs="微软雅黑"/>
          <w:sz w:val="32"/>
          <w:szCs w:val="32"/>
        </w:rPr>
        <w:t xml:space="preserve">  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较好 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一般  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>较差</w:t>
      </w:r>
    </w:p>
    <w:p w14:paraId="0B9FFF99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贵企业是否有通过管理软件提升管理水平的意愿（单选）</w:t>
      </w:r>
    </w:p>
    <w:p w14:paraId="721FD950">
      <w:pPr>
        <w:pStyle w:val="8"/>
        <w:spacing w:line="360" w:lineRule="auto"/>
        <w:ind w:left="425" w:firstLine="0" w:firstLineChars="0"/>
        <w:rPr>
          <w:rFonts w:ascii="仿宋" w:hAnsi="仿宋" w:eastAsia="仿宋" w:cs="微软雅黑"/>
          <w:sz w:val="32"/>
          <w:szCs w:val="32"/>
        </w:rPr>
      </w:pPr>
      <w:bookmarkStart w:id="1" w:name="OLE_LINK3"/>
      <w:bookmarkStart w:id="2" w:name="OLE_LINK2"/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强烈 </w:t>
      </w:r>
      <w:r>
        <w:rPr>
          <w:rFonts w:ascii="仿宋" w:hAnsi="仿宋" w:eastAsia="仿宋" w:cs="微软雅黑"/>
          <w:sz w:val="32"/>
          <w:szCs w:val="32"/>
        </w:rPr>
        <w:t xml:space="preserve">  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较强 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一般  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>无</w:t>
      </w:r>
    </w:p>
    <w:bookmarkEnd w:id="1"/>
    <w:bookmarkEnd w:id="2"/>
    <w:p w14:paraId="6BE217FB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贵企业迫切需要管理软件解决哪些问题（多选）</w:t>
      </w:r>
    </w:p>
    <w:p w14:paraId="6AED8070">
      <w:pPr>
        <w:pStyle w:val="8"/>
        <w:spacing w:line="360" w:lineRule="auto"/>
        <w:ind w:left="425" w:firstLine="0" w:firstLineChars="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>无纸化办公</w:t>
      </w:r>
      <w:r>
        <w:rPr>
          <w:rFonts w:ascii="仿宋" w:hAnsi="仿宋" w:eastAsia="仿宋" w:cs="微软雅黑"/>
          <w:sz w:val="32"/>
          <w:szCs w:val="32"/>
        </w:rPr>
        <w:t>：解决综合办公流程审批问题</w:t>
      </w:r>
    </w:p>
    <w:p w14:paraId="73378A80">
      <w:pPr>
        <w:pStyle w:val="8"/>
        <w:spacing w:line="360" w:lineRule="auto"/>
        <w:ind w:left="425" w:firstLine="0" w:firstLineChars="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>业财融合：解决合同、开票、收入、成本等管理问题</w:t>
      </w:r>
    </w:p>
    <w:p w14:paraId="00A9389B">
      <w:pPr>
        <w:pStyle w:val="8"/>
        <w:spacing w:line="360" w:lineRule="auto"/>
        <w:ind w:left="425" w:firstLine="0" w:firstLineChars="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>项目管理：解决项目进度、任务、绩效等问题</w:t>
      </w:r>
    </w:p>
    <w:p w14:paraId="2E894566">
      <w:pPr>
        <w:pStyle w:val="8"/>
        <w:spacing w:line="360" w:lineRule="auto"/>
        <w:ind w:left="425" w:firstLine="0" w:firstLineChars="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ascii="仿宋" w:hAnsi="仿宋" w:eastAsia="仿宋" w:cs="微软雅黑"/>
          <w:sz w:val="32"/>
          <w:szCs w:val="32"/>
        </w:rPr>
        <w:t>协同设计：解决多专业配合、提资、校审等问题</w:t>
      </w:r>
    </w:p>
    <w:p w14:paraId="32545568">
      <w:pPr>
        <w:pStyle w:val="8"/>
        <w:spacing w:line="360" w:lineRule="auto"/>
        <w:ind w:left="425" w:firstLine="0" w:firstLineChars="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>出版打印：解决数字化出版自动签章等问题</w:t>
      </w:r>
    </w:p>
    <w:p w14:paraId="62E09DBE">
      <w:pPr>
        <w:pStyle w:val="8"/>
        <w:spacing w:line="360" w:lineRule="auto"/>
        <w:ind w:left="425" w:firstLine="0" w:firstLineChars="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>档案管理：解决全过程数字化档案管理问题</w:t>
      </w:r>
    </w:p>
    <w:p w14:paraId="0A6C0C4F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贵企业在管理软件上每年的资金投入（单选）</w:t>
      </w:r>
    </w:p>
    <w:p w14:paraId="61B545F2">
      <w:pPr>
        <w:pStyle w:val="8"/>
        <w:spacing w:line="360" w:lineRule="auto"/>
        <w:ind w:left="425" w:firstLine="0" w:firstLineChars="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无投入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ascii="仿宋" w:hAnsi="仿宋" w:eastAsia="仿宋" w:cs="微软雅黑"/>
          <w:sz w:val="32"/>
          <w:szCs w:val="32"/>
        </w:rPr>
        <w:t xml:space="preserve"> &gt;1</w:t>
      </w:r>
      <w:r>
        <w:rPr>
          <w:rFonts w:hint="eastAsia" w:ascii="仿宋" w:hAnsi="仿宋" w:eastAsia="仿宋" w:cs="微软雅黑"/>
          <w:sz w:val="32"/>
          <w:szCs w:val="32"/>
        </w:rPr>
        <w:t xml:space="preserve">万 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ascii="仿宋" w:hAnsi="仿宋" w:eastAsia="仿宋" w:cs="微软雅黑"/>
          <w:sz w:val="32"/>
          <w:szCs w:val="32"/>
        </w:rPr>
        <w:t xml:space="preserve"> &gt;</w:t>
      </w:r>
      <w:r>
        <w:rPr>
          <w:rFonts w:hint="eastAsia" w:ascii="仿宋" w:hAnsi="仿宋" w:eastAsia="仿宋" w:cs="微软雅黑"/>
          <w:sz w:val="32"/>
          <w:szCs w:val="32"/>
        </w:rPr>
        <w:t xml:space="preserve">2万 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ascii="仿宋" w:hAnsi="仿宋" w:eastAsia="仿宋" w:cs="微软雅黑"/>
          <w:sz w:val="32"/>
          <w:szCs w:val="32"/>
        </w:rPr>
        <w:t xml:space="preserve"> &gt;5 </w:t>
      </w:r>
      <w:r>
        <w:rPr>
          <w:rFonts w:hint="eastAsia" w:ascii="仿宋" w:hAnsi="仿宋" w:eastAsia="仿宋" w:cs="微软雅黑"/>
          <w:sz w:val="32"/>
          <w:szCs w:val="32"/>
        </w:rPr>
        <w:t>万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ascii="仿宋" w:hAnsi="仿宋" w:eastAsia="仿宋" w:cs="微软雅黑"/>
          <w:sz w:val="32"/>
          <w:szCs w:val="32"/>
        </w:rPr>
        <w:t xml:space="preserve"> &gt;10</w:t>
      </w:r>
      <w:r>
        <w:rPr>
          <w:rFonts w:hint="eastAsia" w:ascii="仿宋" w:hAnsi="仿宋" w:eastAsia="仿宋" w:cs="微软雅黑"/>
          <w:sz w:val="32"/>
          <w:szCs w:val="32"/>
        </w:rPr>
        <w:t>万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</w:p>
    <w:p w14:paraId="4F6E756A">
      <w:pPr>
        <w:pStyle w:val="8"/>
        <w:spacing w:line="360" w:lineRule="auto"/>
        <w:ind w:left="425" w:firstLine="0" w:firstLineChars="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ascii="仿宋" w:hAnsi="仿宋" w:eastAsia="仿宋" w:cs="微软雅黑"/>
          <w:sz w:val="32"/>
          <w:szCs w:val="32"/>
        </w:rPr>
        <w:t xml:space="preserve"> 10</w:t>
      </w:r>
      <w:r>
        <w:rPr>
          <w:rFonts w:hint="eastAsia" w:ascii="仿宋" w:hAnsi="仿宋" w:eastAsia="仿宋" w:cs="微软雅黑"/>
          <w:sz w:val="32"/>
          <w:szCs w:val="32"/>
        </w:rPr>
        <w:t>万</w:t>
      </w:r>
      <w:r>
        <w:rPr>
          <w:rFonts w:ascii="仿宋" w:hAnsi="仿宋" w:eastAsia="仿宋" w:cs="微软雅黑"/>
          <w:sz w:val="32"/>
          <w:szCs w:val="32"/>
        </w:rPr>
        <w:t>以上（请注明）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                  </w:t>
      </w:r>
    </w:p>
    <w:p w14:paraId="262DD43D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微软雅黑"/>
          <w:b/>
          <w:bCs/>
          <w:sz w:val="32"/>
          <w:szCs w:val="32"/>
        </w:rPr>
      </w:pPr>
      <w:bookmarkStart w:id="3" w:name="OLE_LINK1"/>
      <w:r>
        <w:rPr>
          <w:rFonts w:hint="eastAsia" w:ascii="仿宋" w:hAnsi="仿宋" w:eastAsia="仿宋" w:cs="微软雅黑"/>
          <w:b/>
          <w:bCs/>
          <w:sz w:val="32"/>
          <w:szCs w:val="32"/>
        </w:rPr>
        <w:t>如提供免费的管理软件贵企业是否有意愿使用（单选）</w:t>
      </w:r>
    </w:p>
    <w:bookmarkEnd w:id="3"/>
    <w:p w14:paraId="43870A17">
      <w:pPr>
        <w:pStyle w:val="8"/>
        <w:spacing w:line="360" w:lineRule="auto"/>
        <w:ind w:left="425" w:firstLine="0" w:firstLineChars="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 xml:space="preserve">有  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sym w:font="Wingdings 2" w:char="00A3"/>
      </w:r>
      <w:r>
        <w:rPr>
          <w:rFonts w:hint="eastAsia" w:ascii="仿宋" w:hAnsi="仿宋" w:eastAsia="仿宋" w:cs="微软雅黑"/>
          <w:sz w:val="32"/>
          <w:szCs w:val="32"/>
        </w:rPr>
        <w:t>无</w:t>
      </w:r>
    </w:p>
    <w:p w14:paraId="13D8F1AB">
      <w:pPr>
        <w:rPr>
          <w:rFonts w:ascii="仿宋" w:hAnsi="仿宋" w:eastAsia="仿宋"/>
          <w:sz w:val="32"/>
          <w:szCs w:val="32"/>
        </w:rPr>
      </w:pPr>
    </w:p>
    <w:p w14:paraId="45EBA63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  <w:r>
        <w:rPr>
          <w:rFonts w:ascii="仿宋" w:hAnsi="仿宋" w:eastAsia="仿宋"/>
          <w:sz w:val="32"/>
          <w:szCs w:val="32"/>
        </w:rPr>
        <w:t>企业盖章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99C78F0">
      <w:pPr>
        <w:rPr>
          <w:rFonts w:ascii="仿宋" w:hAnsi="仿宋" w:eastAsia="仿宋"/>
          <w:sz w:val="32"/>
          <w:szCs w:val="32"/>
        </w:rPr>
      </w:pPr>
    </w:p>
    <w:p w14:paraId="5106565E"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日</w:t>
      </w:r>
    </w:p>
    <w:p w14:paraId="563989C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B80F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AF9C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4E13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E565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ED48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83839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0A2E25"/>
    <w:multiLevelType w:val="singleLevel"/>
    <w:tmpl w:val="330A2E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B2"/>
    <w:rsid w:val="00007F95"/>
    <w:rsid w:val="00133F3A"/>
    <w:rsid w:val="002861B3"/>
    <w:rsid w:val="002C023C"/>
    <w:rsid w:val="00361E7F"/>
    <w:rsid w:val="004A4A7D"/>
    <w:rsid w:val="005C604F"/>
    <w:rsid w:val="00693A51"/>
    <w:rsid w:val="00876583"/>
    <w:rsid w:val="008A7789"/>
    <w:rsid w:val="008B60C3"/>
    <w:rsid w:val="008C615F"/>
    <w:rsid w:val="009C47B3"/>
    <w:rsid w:val="00A065FA"/>
    <w:rsid w:val="00AC6EE1"/>
    <w:rsid w:val="00C751FC"/>
    <w:rsid w:val="00CB5A2F"/>
    <w:rsid w:val="00D43C92"/>
    <w:rsid w:val="00DA52B2"/>
    <w:rsid w:val="00E14D19"/>
    <w:rsid w:val="00F65073"/>
    <w:rsid w:val="6651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912</Words>
  <Characters>1000</Characters>
  <Lines>11</Lines>
  <Paragraphs>3</Paragraphs>
  <TotalTime>22</TotalTime>
  <ScaleCrop>false</ScaleCrop>
  <LinksUpToDate>false</LinksUpToDate>
  <CharactersWithSpaces>1523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2025-01-07T05:50:00Z</dcterms:created>
  <dc:creator>JUN TIAN</dc:creator>
  <cp:lastModifiedBy>铜笛</cp:lastModifiedBy>
  <dcterms:modified xsi:type="dcterms:W3CDTF">2025-01-13T02:33:31Z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eyJoZGlkIjoiMzY2MGNjZmFhNGMxMmMyY2I1OWU3YjU4ODY3MDE3NDkiLCJ1c2VySWQiOiI5OTQ2MDI1NjYifQ==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6B34697E532D4E649BDFB4695B3A3F71_13</vt:lpwstr>
  </property>
</Properties>
</file>